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014C9" w14:textId="77777777" w:rsidR="00930504" w:rsidRDefault="00930504" w:rsidP="00930504">
      <w:pPr>
        <w:jc w:val="center"/>
        <w:rPr>
          <w:rFonts w:ascii="Sylfaen" w:hAnsi="Sylfaen"/>
          <w:b/>
          <w:sz w:val="28"/>
        </w:rPr>
      </w:pPr>
      <w:r>
        <w:rPr>
          <w:rFonts w:ascii="Sylfaen" w:hAnsi="Sylfaen"/>
          <w:b/>
          <w:sz w:val="28"/>
        </w:rPr>
        <w:t>მოწვევა ფასთა კოტირების პროცედურაში მონაწილეობისათვის</w:t>
      </w:r>
    </w:p>
    <w:p w14:paraId="44FA41BB" w14:textId="77777777" w:rsidR="00930504" w:rsidRDefault="00930504" w:rsidP="00930504">
      <w:pPr>
        <w:rPr>
          <w:rFonts w:ascii="Sylfaen" w:hAnsi="Sylfaen"/>
          <w:b/>
          <w:sz w:val="28"/>
        </w:rPr>
      </w:pPr>
    </w:p>
    <w:p w14:paraId="4FB86D30" w14:textId="77777777" w:rsidR="00930504" w:rsidRDefault="00930504" w:rsidP="00930504">
      <w:pPr>
        <w:rPr>
          <w:rFonts w:ascii="Sylfaen" w:hAnsi="Sylfaen"/>
          <w:b/>
          <w:sz w:val="28"/>
        </w:rPr>
      </w:pPr>
    </w:p>
    <w:p w14:paraId="7141A480" w14:textId="77777777" w:rsidR="00930504" w:rsidRDefault="00930504" w:rsidP="00930504">
      <w:pPr>
        <w:rPr>
          <w:rFonts w:ascii="Sylfaen" w:hAnsi="Sylfaen"/>
          <w:b/>
          <w:sz w:val="28"/>
        </w:rPr>
      </w:pPr>
    </w:p>
    <w:p w14:paraId="7E50A913" w14:textId="77777777" w:rsidR="00930504" w:rsidRDefault="00930504" w:rsidP="00930504">
      <w:pPr>
        <w:rPr>
          <w:rFonts w:ascii="Sylfaen" w:hAnsi="Sylfaen"/>
          <w:b/>
          <w:sz w:val="28"/>
        </w:rPr>
      </w:pPr>
    </w:p>
    <w:p w14:paraId="7773315D" w14:textId="77777777" w:rsidR="00930504" w:rsidRDefault="00930504" w:rsidP="00930504">
      <w:pPr>
        <w:pBdr>
          <w:bottom w:val="single" w:sz="6" w:space="1" w:color="auto"/>
        </w:pBdr>
        <w:rPr>
          <w:rFonts w:ascii="Sylfaen" w:hAnsi="Sylfaen"/>
          <w:b/>
          <w:sz w:val="28"/>
        </w:rPr>
      </w:pPr>
    </w:p>
    <w:p w14:paraId="1939B98B" w14:textId="77777777" w:rsidR="00930504" w:rsidRDefault="00930504" w:rsidP="00930504">
      <w:pPr>
        <w:jc w:val="center"/>
        <w:rPr>
          <w:rFonts w:ascii="Sylfaen" w:hAnsi="Sylfaen"/>
          <w:bCs/>
          <w:sz w:val="28"/>
        </w:rPr>
      </w:pPr>
      <w:r w:rsidRPr="00EB3F30">
        <w:rPr>
          <w:rFonts w:ascii="Sylfaen" w:hAnsi="Sylfaen"/>
          <w:bCs/>
          <w:sz w:val="28"/>
        </w:rPr>
        <w:t>(მონაწილის დასახელება)</w:t>
      </w:r>
    </w:p>
    <w:p w14:paraId="568FCD9B" w14:textId="01EF6D0B" w:rsidR="00930504" w:rsidRDefault="00930504" w:rsidP="00930504">
      <w:pPr>
        <w:jc w:val="center"/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</w:rPr>
        <w:t>თარიღი:20 იანვარი 2026 წ.</w:t>
      </w:r>
    </w:p>
    <w:p w14:paraId="65CF916B" w14:textId="77777777" w:rsidR="00930504" w:rsidRDefault="00930504" w:rsidP="00930504">
      <w:pPr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</w:rPr>
        <w:t>თქვენი განაცხადი წარდგენილ უნდა იქნას არაუგვიანეს 2026 წლის 26 იანვრისა.</w:t>
      </w:r>
    </w:p>
    <w:p w14:paraId="670A951A" w14:textId="77777777" w:rsidR="00930504" w:rsidRPr="00EB3F30" w:rsidRDefault="00930504" w:rsidP="00930504">
      <w:pPr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</w:rPr>
        <w:t>(თარიღი აღნიშნავს განაცხადის წარდგენისათვის დადგენილი ვადის დასრულებას)</w:t>
      </w:r>
    </w:p>
    <w:p w14:paraId="1C07017B" w14:textId="77777777" w:rsidR="00930504" w:rsidRDefault="00930504" w:rsidP="00930504">
      <w:pPr>
        <w:rPr>
          <w:rFonts w:ascii="Sylfaen" w:hAnsi="Sylfaen"/>
          <w:b/>
          <w:sz w:val="28"/>
        </w:rPr>
      </w:pPr>
    </w:p>
    <w:p w14:paraId="53D088E6" w14:textId="77777777" w:rsidR="00930504" w:rsidRDefault="00930504" w:rsidP="00930504">
      <w:pPr>
        <w:rPr>
          <w:rFonts w:ascii="Sylfaen" w:hAnsi="Sylfaen"/>
          <w:b/>
          <w:sz w:val="28"/>
        </w:rPr>
      </w:pPr>
      <w:r>
        <w:rPr>
          <w:rFonts w:ascii="Sylfaen" w:hAnsi="Sylfaen"/>
          <w:b/>
          <w:sz w:val="28"/>
        </w:rPr>
        <w:t>სსიპ -საქართველოს ნოტარიუსთა პალატა</w:t>
      </w:r>
    </w:p>
    <w:p w14:paraId="0220C8C2" w14:textId="77777777" w:rsidR="00930504" w:rsidRDefault="00930504" w:rsidP="00930504">
      <w:pPr>
        <w:rPr>
          <w:rFonts w:ascii="Sylfaen" w:hAnsi="Sylfaen"/>
          <w:b/>
          <w:sz w:val="28"/>
        </w:rPr>
      </w:pPr>
      <w:r>
        <w:rPr>
          <w:rFonts w:ascii="Sylfaen" w:hAnsi="Sylfaen"/>
          <w:b/>
          <w:sz w:val="28"/>
        </w:rPr>
        <w:t xml:space="preserve">1.------------------------------------------------------------------ </w:t>
      </w:r>
      <w:r w:rsidRPr="00EB3F30">
        <w:rPr>
          <w:rFonts w:ascii="Sylfaen" w:hAnsi="Sylfaen"/>
          <w:bCs/>
          <w:sz w:val="28"/>
        </w:rPr>
        <w:t>შემდგომში</w:t>
      </w:r>
    </w:p>
    <w:p w14:paraId="3EC26EDA" w14:textId="77777777" w:rsidR="00930504" w:rsidRDefault="00930504" w:rsidP="00930504">
      <w:pPr>
        <w:jc w:val="center"/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</w:rPr>
        <w:t>(</w:t>
      </w:r>
      <w:r w:rsidRPr="00EB3F30">
        <w:rPr>
          <w:rFonts w:ascii="Sylfaen" w:hAnsi="Sylfaen"/>
          <w:bCs/>
          <w:sz w:val="28"/>
        </w:rPr>
        <w:t>შემსყიდველი ორგანიზაცია)</w:t>
      </w:r>
    </w:p>
    <w:p w14:paraId="442379C3" w14:textId="77777777" w:rsidR="00930504" w:rsidRDefault="00930504" w:rsidP="00930504">
      <w:pPr>
        <w:jc w:val="center"/>
        <w:rPr>
          <w:rFonts w:ascii="Sylfaen" w:hAnsi="Sylfaen"/>
          <w:bCs/>
          <w:sz w:val="28"/>
        </w:rPr>
      </w:pPr>
    </w:p>
    <w:p w14:paraId="20031325" w14:textId="5357BA51" w:rsidR="00930504" w:rsidRDefault="00930504" w:rsidP="00930504">
      <w:pPr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</w:rPr>
        <w:t xml:space="preserve">შემსყიდველი ფლობს სახსრებს  </w:t>
      </w:r>
      <w:r w:rsidR="00514F00">
        <w:rPr>
          <w:rFonts w:ascii="Sylfaen" w:hAnsi="Sylfaen"/>
          <w:bCs/>
          <w:sz w:val="28"/>
        </w:rPr>
        <w:t>15</w:t>
      </w:r>
      <w:r>
        <w:rPr>
          <w:rFonts w:ascii="Sylfaen" w:hAnsi="Sylfaen"/>
          <w:bCs/>
          <w:sz w:val="28"/>
        </w:rPr>
        <w:t>000</w:t>
      </w:r>
      <w:r w:rsidR="00514F00">
        <w:rPr>
          <w:rFonts w:ascii="Sylfaen" w:hAnsi="Sylfaen"/>
          <w:bCs/>
          <w:sz w:val="28"/>
        </w:rPr>
        <w:t>( თხუთმეტი ათსი)</w:t>
      </w:r>
      <w:r>
        <w:rPr>
          <w:rFonts w:ascii="Sylfaen" w:hAnsi="Sylfaen"/>
          <w:bCs/>
          <w:sz w:val="28"/>
        </w:rPr>
        <w:t xml:space="preserve"> ლარის ოდენობით წლიური შესყიდვისათვის.</w:t>
      </w:r>
    </w:p>
    <w:p w14:paraId="31023C19" w14:textId="77777777" w:rsidR="00930504" w:rsidRDefault="00930504" w:rsidP="00930504">
      <w:pPr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</w:rPr>
        <w:t>აღნიშნული სახსრები გამოყენებული იქნება აღნიშნული პროცედურის შედეგად დადებული ხელშეკრულებების შესრულების უზრუნველსაყოფად წლის განმავლობაში, საჭიროების შესაბამისად (რაოდენობების მიხედვით) შემსყიდველი უფლებამოსილია  შეარჩიოს პროცედურაში მოსაწვევი პირები შეაფასოს  მათი განცხადებები და გამარჯვებულის გამოვლენიდან არაუგვიანეს  5 დღისა  დადოს მასთან შესყიდვის შესახებ ხელშეკრულება.</w:t>
      </w:r>
    </w:p>
    <w:p w14:paraId="3DC853C3" w14:textId="77777777" w:rsidR="00930504" w:rsidRDefault="00930504" w:rsidP="00930504">
      <w:pPr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</w:rPr>
        <w:t>2.ზემოაღნიშნულიდან გამომდინარე შემსყიდველი გიწვევთ ფასთა კოტირების პროცედურაში მონაწილეობისათვის და გთხოვთ წარმოადგინოთ თქვენი განაცხადი შემდეგი დოკუმენტებისა და ფორმების მიხედვით:</w:t>
      </w:r>
    </w:p>
    <w:p w14:paraId="49424106" w14:textId="77777777" w:rsidR="00930504" w:rsidRDefault="00930504" w:rsidP="00930504">
      <w:pPr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</w:rPr>
        <w:t>ა) განაცხადი მონაწილეობაზე: დანართი N1</w:t>
      </w:r>
    </w:p>
    <w:p w14:paraId="0DC54D36" w14:textId="77777777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ბ)ინფორმაცია ფასებისა და მიწოდების გრაფიკის შესახებ</w:t>
      </w:r>
    </w:p>
    <w:p w14:paraId="652FD5C6" w14:textId="7305A6B0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 xml:space="preserve"> ფორმა: შემოათავაზების ფორმა, დანართი </w:t>
      </w:r>
      <w:r w:rsidRPr="00F84936">
        <w:rPr>
          <w:rFonts w:ascii="Sylfaen" w:hAnsi="Sylfaen"/>
          <w:bCs/>
          <w:sz w:val="28"/>
          <w:lang w:val="ka-GE"/>
        </w:rPr>
        <w:t>N2</w:t>
      </w:r>
    </w:p>
    <w:p w14:paraId="22A3AF2C" w14:textId="77777777" w:rsidR="00930504" w:rsidRDefault="00930504" w:rsidP="00930504">
      <w:pPr>
        <w:rPr>
          <w:rFonts w:ascii="Sylfaen" w:hAnsi="Sylfaen"/>
          <w:bCs/>
          <w:sz w:val="28"/>
          <w:lang w:val="ka-GE"/>
        </w:rPr>
      </w:pPr>
    </w:p>
    <w:p w14:paraId="6EAE9059" w14:textId="78762BC3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lastRenderedPageBreak/>
        <w:t xml:space="preserve">3. განაცხადი გაგზავნილ უნდა იქნეს ელექტრონულად მისამართზე </w:t>
      </w:r>
      <w:hyperlink r:id="rId4" w:history="1">
        <w:r w:rsidRPr="00930504">
          <w:rPr>
            <w:rStyle w:val="Hyperlink"/>
            <w:rFonts w:ascii="Sylfaen" w:hAnsi="Sylfaen"/>
            <w:bCs/>
            <w:sz w:val="28"/>
            <w:lang w:val="ka-GE"/>
          </w:rPr>
          <w:t>ikhurtsidze@notary.ge</w:t>
        </w:r>
      </w:hyperlink>
      <w:r w:rsidRPr="00930504">
        <w:rPr>
          <w:rFonts w:ascii="Sylfaen" w:hAnsi="Sylfaen"/>
          <w:bCs/>
          <w:sz w:val="28"/>
          <w:lang w:val="ka-GE"/>
        </w:rPr>
        <w:t xml:space="preserve">  </w:t>
      </w:r>
      <w:r>
        <w:rPr>
          <w:rFonts w:ascii="Sylfaen" w:hAnsi="Sylfaen"/>
          <w:bCs/>
          <w:sz w:val="28"/>
          <w:lang w:val="ka-GE"/>
        </w:rPr>
        <w:t xml:space="preserve">და </w:t>
      </w:r>
      <w:r w:rsidRPr="00930504">
        <w:rPr>
          <w:rFonts w:ascii="Sylfaen" w:hAnsi="Sylfaen"/>
          <w:bCs/>
          <w:sz w:val="28"/>
          <w:lang w:val="ka-GE"/>
        </w:rPr>
        <w:t>atediashvili@n</w:t>
      </w:r>
      <w:r>
        <w:rPr>
          <w:rFonts w:ascii="Sylfaen" w:hAnsi="Sylfaen"/>
          <w:bCs/>
          <w:sz w:val="28"/>
          <w:lang w:val="ka-GE"/>
        </w:rPr>
        <w:t>otary.ge-ზე.</w:t>
      </w:r>
    </w:p>
    <w:p w14:paraId="264AC532" w14:textId="589FE586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4. გამაცხადის მიღების ბოლო ვადაა 26 იანვარი 2026 წ.</w:t>
      </w:r>
    </w:p>
    <w:p w14:paraId="57F84C9D" w14:textId="43228D55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აღნიშნული ვადის შემდეგ წარმოდგენილი განაცხადი არ განიხილება.</w:t>
      </w:r>
    </w:p>
    <w:p w14:paraId="2CFF9FDA" w14:textId="64264A63" w:rsidR="00930504" w:rsidRDefault="00930504" w:rsidP="00930504">
      <w:pPr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  <w:lang w:val="ka-GE"/>
        </w:rPr>
        <w:t xml:space="preserve">5. განაცხადების შეფასება მოხდეაბ 2026 წლის 30 იანვარს, 17:00 სთ., შემდეგ მისამართზე , ქ. თბილისი ივანე ჯავახიშვილის ქ. </w:t>
      </w:r>
      <w:r>
        <w:rPr>
          <w:rFonts w:ascii="Sylfaen" w:hAnsi="Sylfaen"/>
          <w:bCs/>
          <w:sz w:val="28"/>
        </w:rPr>
        <w:t>N 60.</w:t>
      </w:r>
    </w:p>
    <w:p w14:paraId="301998A7" w14:textId="795C76AA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</w:rPr>
        <w:t xml:space="preserve">6. </w:t>
      </w:r>
      <w:r>
        <w:rPr>
          <w:rFonts w:ascii="Sylfaen" w:hAnsi="Sylfaen"/>
          <w:bCs/>
          <w:sz w:val="28"/>
          <w:lang w:val="ka-GE"/>
        </w:rPr>
        <w:t>განაცხადი წარდგენილ უნდა იქნას ქართულ ენაზე მე-3 პუნქტში მითითებულ მისამართზე.</w:t>
      </w:r>
    </w:p>
    <w:p w14:paraId="42D8A122" w14:textId="060EA101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7.ფასები შემოთავაზებულ უნდა იქნა ლარში(ეროვნულ ვალუტაში)</w:t>
      </w:r>
    </w:p>
    <w:p w14:paraId="05363E78" w14:textId="7DFFF085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8. მოწოდება იწარმოება განაცხადში ფასებისა და მოწოდების გრაფიკის შესხებ შესაბამისად.</w:t>
      </w:r>
    </w:p>
    <w:p w14:paraId="26071CEC" w14:textId="77777777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9. განაცხადი ძალაშია 7 კალენდარული დღიუს განმავლობაში, მისი წარდგენის დღიდან.</w:t>
      </w:r>
    </w:p>
    <w:p w14:paraId="4A01F7E9" w14:textId="64BF37CD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10.შემოსული განაცხადის შეფასება წარმოებული იქნება ტექნიკური სპეციფიკაციების შესაბამისა და ფასებიუს და მოწოდების გრაფიკის ფორმების მიხედვით. განაცხადი რომელიც სარ პასუხობს მე-2 პუნქტში აღნიშნულ პირონენს იქნება უარყოფილი, როგორც  კოტირების პროცედურაში მონაწილისთვის გაგზავნილ მოწვევაში მითითებულ მოთხოვნებთან შეუსაბამო.</w:t>
      </w:r>
    </w:p>
    <w:p w14:paraId="409544E4" w14:textId="3A2545EA" w:rsidR="00930504" w:rsidRP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11.გამარჯვებულად მიიჩნევა და ხელშეკრულება დაიდება შემსყიდველ ორგანიზაციასა და მომწოდებელს შორის, რომელმაც წარმოადგინა უმცირესი ფასი და რომელიც აკმაყოფილებს შემსყიდველი ორგანიზაციის მოთხოვნებს.</w:t>
      </w:r>
    </w:p>
    <w:p w14:paraId="44879829" w14:textId="77777777" w:rsidR="00391655" w:rsidRPr="00930504" w:rsidRDefault="00391655">
      <w:pPr>
        <w:rPr>
          <w:lang w:val="ka-GE"/>
        </w:rPr>
      </w:pPr>
    </w:p>
    <w:sectPr w:rsidR="00391655" w:rsidRPr="009305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6E6"/>
    <w:rsid w:val="0021166C"/>
    <w:rsid w:val="00391655"/>
    <w:rsid w:val="00514F00"/>
    <w:rsid w:val="006A662A"/>
    <w:rsid w:val="00921423"/>
    <w:rsid w:val="00930504"/>
    <w:rsid w:val="00AB7F82"/>
    <w:rsid w:val="00E5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0BFFF"/>
  <w15:chartTrackingRefBased/>
  <w15:docId w15:val="{B7BE65F2-73A1-4F0C-A1DF-EDFA4D5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504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16E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16E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16E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16E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16E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16E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16E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16E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16E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16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16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16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16E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16E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16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16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16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16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16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516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16E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516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16E6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516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16E6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516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16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16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16E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3050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05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khurtsidze@notary.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355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Aleksandre</dc:creator>
  <cp:keywords/>
  <dc:description/>
  <cp:lastModifiedBy>Aleksandre</cp:lastModifiedBy>
  <cp:revision>4</cp:revision>
  <dcterms:created xsi:type="dcterms:W3CDTF">2026-01-20T13:34:00Z</dcterms:created>
  <dcterms:modified xsi:type="dcterms:W3CDTF">2026-01-20T14:01:00Z</dcterms:modified>
</cp:coreProperties>
</file>